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70A9" w14:textId="6D8D9E43" w:rsidR="00C95ED8" w:rsidRDefault="00C95ED8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D6C1C69" w14:textId="42972A23" w:rsidR="00C95ED8" w:rsidRPr="00C95ED8" w:rsidRDefault="00C95ED8" w:rsidP="00C95ED8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【様式１</w:t>
      </w:r>
      <w:r w:rsidRPr="00C95ED8">
        <w:rPr>
          <w:rFonts w:ascii="HG丸ｺﾞｼｯｸM-PRO" w:eastAsia="HG丸ｺﾞｼｯｸM-PRO" w:hAnsi="HG丸ｺﾞｼｯｸM-PRO"/>
          <w:sz w:val="22"/>
          <w:szCs w:val="22"/>
        </w:rPr>
        <w:t>_</w:t>
      </w: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申請書】</w:t>
      </w:r>
    </w:p>
    <w:p w14:paraId="344D0C69" w14:textId="16ABBDA3" w:rsidR="00C95ED8" w:rsidRPr="00C95ED8" w:rsidRDefault="00C95ED8" w:rsidP="00C95ED8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5596E6E9" w14:textId="626533E6" w:rsidR="00C95ED8" w:rsidRDefault="00C95ED8" w:rsidP="00C95ED8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持続可能な観光</w:t>
      </w:r>
      <w:r w:rsidR="004401A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まちづくり</w:t>
      </w:r>
      <w:r w:rsidR="009F703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の</w:t>
      </w:r>
      <w:r w:rsidRPr="00C95ED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ための小さな好循環モデル活動支援金</w:t>
      </w:r>
    </w:p>
    <w:p w14:paraId="0BC6AECF" w14:textId="77777777" w:rsidR="004401A6" w:rsidRDefault="004401A6" w:rsidP="00C95ED8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292A9762" w14:textId="5F84FC0F" w:rsidR="00C95ED8" w:rsidRPr="00C95ED8" w:rsidRDefault="00C95ED8" w:rsidP="00C95ED8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申請書</w:t>
      </w:r>
    </w:p>
    <w:p w14:paraId="1551E3CF" w14:textId="019D403D" w:rsidR="00C95ED8" w:rsidRPr="00C95ED8" w:rsidRDefault="00C95ED8" w:rsidP="00C95ED8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08B614F1" w14:textId="4AD2FF9D" w:rsidR="00C95ED8" w:rsidRPr="00C95ED8" w:rsidRDefault="00C95ED8" w:rsidP="00C95ED8">
      <w:pPr>
        <w:spacing w:line="276" w:lineRule="auto"/>
        <w:ind w:leftChars="100" w:left="21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令和　　年　　月　　日</w:t>
      </w:r>
    </w:p>
    <w:p w14:paraId="1BA501A1" w14:textId="3CD07B3B" w:rsidR="00C95ED8" w:rsidRPr="00C95ED8" w:rsidRDefault="00C95ED8" w:rsidP="00C95ED8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事務局宛</w:t>
      </w:r>
    </w:p>
    <w:p w14:paraId="25145410" w14:textId="17E9A42F" w:rsidR="00C95ED8" w:rsidRPr="00C95ED8" w:rsidRDefault="00C95ED8" w:rsidP="00C95ED8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94C65A7" w14:textId="03AF4043" w:rsidR="00C95ED8" w:rsidRPr="00C95ED8" w:rsidRDefault="00C95ED8" w:rsidP="00C95ED8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申請者・団体名：</w:t>
      </w:r>
    </w:p>
    <w:p w14:paraId="7540EA08" w14:textId="14F4E4FD" w:rsidR="00C95ED8" w:rsidRPr="00C95ED8" w:rsidRDefault="00C95ED8" w:rsidP="00C95ED8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代表者名：</w:t>
      </w:r>
    </w:p>
    <w:p w14:paraId="2A29B03F" w14:textId="7043746B" w:rsidR="004C1438" w:rsidRPr="00C95ED8" w:rsidRDefault="004C1438" w:rsidP="004C1438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住所：</w:t>
      </w:r>
    </w:p>
    <w:p w14:paraId="39D5C965" w14:textId="19F70F60" w:rsidR="00C95ED8" w:rsidRDefault="00C95ED8" w:rsidP="00C95ED8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電話番号：</w:t>
      </w:r>
    </w:p>
    <w:p w14:paraId="361590C5" w14:textId="1485C9B7" w:rsidR="00314043" w:rsidRPr="00C95ED8" w:rsidRDefault="00314043" w:rsidP="00314043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担当者名：</w:t>
      </w:r>
    </w:p>
    <w:p w14:paraId="6276918E" w14:textId="4C540877" w:rsidR="00C95ED8" w:rsidRPr="00C95ED8" w:rsidRDefault="00314043" w:rsidP="00C95ED8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担当者</w:t>
      </w:r>
      <w:r w:rsidR="00491F1E">
        <w:rPr>
          <w:rFonts w:ascii="HG丸ｺﾞｼｯｸM-PRO" w:eastAsia="HG丸ｺﾞｼｯｸM-PRO" w:hAnsi="HG丸ｺﾞｼｯｸM-PRO" w:hint="eastAsia"/>
          <w:sz w:val="22"/>
          <w:szCs w:val="22"/>
        </w:rPr>
        <w:t>mail</w:t>
      </w:r>
      <w:r w:rsidR="00C95ED8"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</w:p>
    <w:p w14:paraId="4AD23EFC" w14:textId="7EC723AF" w:rsidR="00C95ED8" w:rsidRPr="00C95ED8" w:rsidRDefault="00C95ED8" w:rsidP="00C95ED8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571FABB" w14:textId="20ACB06D" w:rsidR="00C95ED8" w:rsidRDefault="00C95ED8" w:rsidP="00C95ED8">
      <w:pPr>
        <w:spacing w:line="276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1BF90CEF" w14:textId="1B85060B" w:rsidR="00C95ED8" w:rsidRDefault="004C1438" w:rsidP="004C1438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下記の</w:t>
      </w:r>
      <w:r w:rsidR="00E30F0D">
        <w:rPr>
          <w:rFonts w:ascii="HG丸ｺﾞｼｯｸM-PRO" w:eastAsia="HG丸ｺﾞｼｯｸM-PRO" w:hAnsi="HG丸ｺﾞｼｯｸM-PRO" w:hint="eastAsia"/>
          <w:sz w:val="22"/>
          <w:szCs w:val="22"/>
        </w:rPr>
        <w:t>プロジェクト</w:t>
      </w:r>
      <w:r w:rsidR="00C95ED8"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について、</w:t>
      </w:r>
      <w:r w:rsidR="00C95ED8">
        <w:rPr>
          <w:rFonts w:ascii="HG丸ｺﾞｼｯｸM-PRO" w:eastAsia="HG丸ｺﾞｼｯｸM-PRO" w:hAnsi="HG丸ｺﾞｼｯｸM-PRO" w:hint="eastAsia"/>
          <w:sz w:val="22"/>
          <w:szCs w:val="22"/>
        </w:rPr>
        <w:t>支援金の申請を行います。</w:t>
      </w:r>
    </w:p>
    <w:p w14:paraId="291224C4" w14:textId="624C438F" w:rsidR="00C95ED8" w:rsidRDefault="00C95ED8" w:rsidP="00C95ED8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2C8A648" w14:textId="77777777" w:rsidR="005F6768" w:rsidRDefault="005F6768" w:rsidP="00C95ED8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FCB6F90" w14:textId="6A62DA65" w:rsidR="00C95ED8" w:rsidRDefault="00E30F0D" w:rsidP="00C95ED8">
      <w:pPr>
        <w:pStyle w:val="a7"/>
        <w:numPr>
          <w:ilvl w:val="0"/>
          <w:numId w:val="5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プロジェクト</w:t>
      </w:r>
      <w:r w:rsidR="00C95ED8"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  <w:r w:rsidR="004C1438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</w:p>
    <w:p w14:paraId="0A0F5EA0" w14:textId="52DADC17" w:rsidR="00C95ED8" w:rsidRDefault="006F778F" w:rsidP="00C95ED8">
      <w:pPr>
        <w:pStyle w:val="a7"/>
        <w:numPr>
          <w:ilvl w:val="0"/>
          <w:numId w:val="5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申請金額</w:t>
      </w:r>
      <w:r w:rsidR="004C1438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</w:p>
    <w:p w14:paraId="2E22B6E8" w14:textId="63459072" w:rsidR="00C95ED8" w:rsidRDefault="00C95ED8" w:rsidP="00C95ED8">
      <w:pPr>
        <w:pStyle w:val="a7"/>
        <w:spacing w:line="276" w:lineRule="auto"/>
        <w:ind w:leftChars="0" w:left="93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EC344A5" w14:textId="77777777" w:rsidR="00C95ED8" w:rsidRDefault="00C95ED8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14:paraId="2FCCEA4E" w14:textId="789A4326" w:rsidR="00C95ED8" w:rsidRDefault="00C95ED8" w:rsidP="00C95ED8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【様式２</w:t>
      </w:r>
      <w:r>
        <w:rPr>
          <w:rFonts w:ascii="HG丸ｺﾞｼｯｸM-PRO" w:eastAsia="HG丸ｺﾞｼｯｸM-PRO" w:hAnsi="HG丸ｺﾞｼｯｸM-PRO"/>
          <w:sz w:val="22"/>
          <w:szCs w:val="22"/>
        </w:rPr>
        <w:t>_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実施計画書】</w:t>
      </w:r>
    </w:p>
    <w:p w14:paraId="510F0722" w14:textId="489186C8" w:rsidR="00C95ED8" w:rsidRDefault="00C95ED8" w:rsidP="00C95ED8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3BCC0BC" w14:textId="550C46CF" w:rsidR="005F6768" w:rsidRDefault="005F6768" w:rsidP="005F6768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持続可能な観光</w:t>
      </w:r>
      <w:r w:rsidR="004401A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まちづくり</w:t>
      </w:r>
      <w:r w:rsidR="009F703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の</w:t>
      </w:r>
      <w:r w:rsidRPr="00C95ED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ための小さな好循環モデル活動支援金</w:t>
      </w:r>
    </w:p>
    <w:p w14:paraId="3B3AD74C" w14:textId="528890CC" w:rsidR="005F6768" w:rsidRPr="00C95ED8" w:rsidRDefault="006F778F" w:rsidP="005F6768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実施計画書</w:t>
      </w:r>
    </w:p>
    <w:p w14:paraId="6650C5AF" w14:textId="77777777" w:rsidR="005F6768" w:rsidRDefault="005F6768" w:rsidP="00C95ED8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</w:rPr>
      </w:pPr>
    </w:p>
    <w:p w14:paraId="1145DB5A" w14:textId="77777777" w:rsidR="00C95ED8" w:rsidRDefault="00C95ED8" w:rsidP="00C95ED8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6F778F" w14:paraId="7C662D1B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15408C96" w14:textId="7F669522" w:rsidR="006F778F" w:rsidRDefault="00E30F0D" w:rsidP="00C95ED8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プロジェクト</w:t>
            </w:r>
            <w:r w:rsidR="006F77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8470" w:type="dxa"/>
          </w:tcPr>
          <w:p w14:paraId="685E155B" w14:textId="77777777" w:rsidR="006F778F" w:rsidRDefault="006F778F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F6768" w14:paraId="0855677B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12114ACB" w14:textId="12ACD0EF" w:rsidR="005F6768" w:rsidRDefault="005F6768" w:rsidP="00C95ED8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申請者</w:t>
            </w:r>
          </w:p>
        </w:tc>
        <w:tc>
          <w:tcPr>
            <w:tcW w:w="8470" w:type="dxa"/>
          </w:tcPr>
          <w:p w14:paraId="68CFE38C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（申請者名・団体名）</w:t>
            </w:r>
          </w:p>
          <w:p w14:paraId="24938053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FF8D3F5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（代表者名）</w:t>
            </w:r>
          </w:p>
          <w:p w14:paraId="2FB7CF82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B534E83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（連絡先）</w:t>
            </w:r>
          </w:p>
          <w:p w14:paraId="62D0BC68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メールアドレス：</w:t>
            </w:r>
          </w:p>
          <w:p w14:paraId="550B40A4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電話：</w:t>
            </w:r>
          </w:p>
          <w:p w14:paraId="5D06905D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98F3F25" w14:textId="3931689B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（申請者のプロフィール）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200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字以内</w:t>
            </w:r>
          </w:p>
          <w:p w14:paraId="74EE5E85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5580B4E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18E396C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（連携団体）</w:t>
            </w:r>
          </w:p>
          <w:p w14:paraId="1FE8FC29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C6EF90E" w14:textId="683DA4D2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224DE" w14:paraId="29741976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274E2E56" w14:textId="0A0F989A" w:rsidR="00F224DE" w:rsidRDefault="00F224DE" w:rsidP="00F224DE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実施概要</w:t>
            </w:r>
          </w:p>
        </w:tc>
        <w:tc>
          <w:tcPr>
            <w:tcW w:w="8470" w:type="dxa"/>
          </w:tcPr>
          <w:p w14:paraId="135E0455" w14:textId="7777777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200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文字以上</w:t>
            </w:r>
          </w:p>
          <w:p w14:paraId="18D8EB70" w14:textId="723AB830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624BDB3" w14:textId="77777777" w:rsidR="00FA2C27" w:rsidRDefault="00FA2C27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7D546358" w14:textId="7777777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F224DE" w14:paraId="63BF63FD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01B2774C" w14:textId="0B4FFB39" w:rsidR="00F224DE" w:rsidRDefault="00F224DE" w:rsidP="00F224DE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背景・課題</w:t>
            </w:r>
          </w:p>
        </w:tc>
        <w:tc>
          <w:tcPr>
            <w:tcW w:w="8470" w:type="dxa"/>
          </w:tcPr>
          <w:p w14:paraId="166581B7" w14:textId="51B90B96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200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文字以上</w:t>
            </w:r>
          </w:p>
          <w:p w14:paraId="32805367" w14:textId="7E81EA7D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712C4E3" w14:textId="77777777" w:rsidR="00FA2C27" w:rsidRDefault="00FA2C27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69741AD" w14:textId="3890283E" w:rsidR="00FA2C27" w:rsidRDefault="00FA2C27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F224DE" w14:paraId="047DEB49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0F8E7ECF" w14:textId="77777777" w:rsidR="00F224DE" w:rsidRDefault="00F224DE" w:rsidP="00F224DE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実施内容</w:t>
            </w:r>
          </w:p>
          <w:p w14:paraId="406BBF18" w14:textId="2B158CBE" w:rsidR="00F224DE" w:rsidRDefault="00F224DE" w:rsidP="00F224D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4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できるだけ具体的に記載</w:t>
            </w:r>
          </w:p>
        </w:tc>
        <w:tc>
          <w:tcPr>
            <w:tcW w:w="8470" w:type="dxa"/>
          </w:tcPr>
          <w:p w14:paraId="1B92DC3A" w14:textId="3CDFED14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400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文字以上</w:t>
            </w:r>
          </w:p>
          <w:p w14:paraId="7D1B3C09" w14:textId="7777777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4B87E23" w14:textId="7777777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EB87387" w14:textId="7777777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97C6C7C" w14:textId="7777777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4384F5F" w14:textId="77777777" w:rsidR="00FA2C27" w:rsidRDefault="00FA2C27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37D629E2" w14:textId="7777777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08EE1ED" w14:textId="3601F8F4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224DE" w14:paraId="61D8141F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2A6EF5D2" w14:textId="77777777" w:rsidR="00F224DE" w:rsidRDefault="00F224DE" w:rsidP="00F224DE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目標</w:t>
            </w:r>
          </w:p>
          <w:p w14:paraId="540DA309" w14:textId="00315B84" w:rsidR="00F224DE" w:rsidRPr="003C5853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58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※事業実施にあたり設定する、定性的、定量的目標</w:t>
            </w:r>
          </w:p>
          <w:p w14:paraId="6C5A9DDB" w14:textId="337EC184" w:rsidR="00F224DE" w:rsidRDefault="00F224DE" w:rsidP="00F224DE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470" w:type="dxa"/>
          </w:tcPr>
          <w:p w14:paraId="551ACD61" w14:textId="7FA36CA3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※3つ以上</w:t>
            </w:r>
          </w:p>
          <w:p w14:paraId="41DEFDB3" w14:textId="7777777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B66CD1F" w14:textId="0045E6B9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224DE" w14:paraId="35A10F96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6DB80D1C" w14:textId="78F0AAC9" w:rsidR="00F224DE" w:rsidRDefault="00F224DE" w:rsidP="00F224DE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実施スケジュール</w:t>
            </w:r>
          </w:p>
        </w:tc>
        <w:tc>
          <w:tcPr>
            <w:tcW w:w="8470" w:type="dxa"/>
          </w:tcPr>
          <w:p w14:paraId="3DEAFBA2" w14:textId="64577C32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0B448726" w14:textId="7777777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85058E1" w14:textId="7777777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8DBDC59" w14:textId="22053C6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224DE" w14:paraId="16038BFE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179E496B" w14:textId="6DEEAF35" w:rsidR="00F224DE" w:rsidRPr="00E30F0D" w:rsidRDefault="00F224DE" w:rsidP="00F224D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30F0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持続可能な観光地域づくりに寄与する点</w:t>
            </w:r>
          </w:p>
        </w:tc>
        <w:tc>
          <w:tcPr>
            <w:tcW w:w="8470" w:type="dxa"/>
          </w:tcPr>
          <w:p w14:paraId="3642FEA7" w14:textId="7777777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A840C6A" w14:textId="7777777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ABCA2DA" w14:textId="7777777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E733D4D" w14:textId="7777777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224DE" w14:paraId="10298AE7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7E594732" w14:textId="220B2B58" w:rsidR="00F224DE" w:rsidRPr="00E30F0D" w:rsidRDefault="00F224DE" w:rsidP="00F224D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本支援金活用後の取り組み</w:t>
            </w:r>
          </w:p>
        </w:tc>
        <w:tc>
          <w:tcPr>
            <w:tcW w:w="8470" w:type="dxa"/>
          </w:tcPr>
          <w:p w14:paraId="5B3F2FA0" w14:textId="7777777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CFF2333" w14:textId="7777777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20D37FC" w14:textId="77777777" w:rsidR="00F224DE" w:rsidRDefault="00F224DE" w:rsidP="00F224D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224DE" w14:paraId="775D9552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7167BDF4" w14:textId="4147DC78" w:rsidR="00F224DE" w:rsidRDefault="00F224DE" w:rsidP="00F224DE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SNS</w:t>
            </w:r>
          </w:p>
        </w:tc>
        <w:tc>
          <w:tcPr>
            <w:tcW w:w="8470" w:type="dxa"/>
          </w:tcPr>
          <w:p w14:paraId="33EF1DF8" w14:textId="2470DB65" w:rsidR="00F224DE" w:rsidRDefault="00F224DE" w:rsidP="00F224D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　・　無</w:t>
            </w:r>
          </w:p>
        </w:tc>
      </w:tr>
    </w:tbl>
    <w:p w14:paraId="11EC81EC" w14:textId="03FCE335" w:rsidR="00C95ED8" w:rsidRDefault="00C95ED8" w:rsidP="00C95ED8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7A5227A" w14:textId="35285AF8" w:rsidR="004C1438" w:rsidRDefault="004C1438" w:rsidP="00C95ED8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3509"/>
      </w:tblGrid>
      <w:tr w:rsidR="00D74AB4" w14:paraId="6D1230B3" w14:textId="77777777" w:rsidTr="00D74AB4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2C9862C7" w14:textId="77777777" w:rsidR="00D74AB4" w:rsidRPr="00AA7B23" w:rsidRDefault="00D74AB4" w:rsidP="0017575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A7B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　費　一　覧</w:t>
            </w:r>
          </w:p>
        </w:tc>
      </w:tr>
      <w:tr w:rsidR="00D74AB4" w14:paraId="240982CC" w14:textId="77777777" w:rsidTr="00D74AB4">
        <w:tc>
          <w:tcPr>
            <w:tcW w:w="3114" w:type="dxa"/>
            <w:shd w:val="clear" w:color="auto" w:fill="F2F2F2" w:themeFill="background1" w:themeFillShade="F2"/>
          </w:tcPr>
          <w:p w14:paraId="6DE33D02" w14:textId="77777777" w:rsidR="00D74AB4" w:rsidRPr="006F778F" w:rsidRDefault="00D74AB4" w:rsidP="0017575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6F778F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科目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1A86AD7" w14:textId="77777777" w:rsidR="00D74AB4" w:rsidRPr="006F778F" w:rsidRDefault="00D74AB4" w:rsidP="0017575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6F778F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金額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75179058" w14:textId="77777777" w:rsidR="00D74AB4" w:rsidRPr="006F778F" w:rsidRDefault="00D74AB4" w:rsidP="0017575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6F778F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備考</w:t>
            </w:r>
          </w:p>
        </w:tc>
      </w:tr>
      <w:tr w:rsidR="00D74AB4" w14:paraId="08BDB8F2" w14:textId="77777777" w:rsidTr="0017575F">
        <w:tc>
          <w:tcPr>
            <w:tcW w:w="3114" w:type="dxa"/>
          </w:tcPr>
          <w:p w14:paraId="1BEB8548" w14:textId="1E1FC856" w:rsidR="00D74AB4" w:rsidRPr="00AA7B23" w:rsidRDefault="00D74AB4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564E556" w14:textId="5EF2863F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7ABEE756" w14:textId="68D094E4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D74AB4" w14:paraId="6A4E04AE" w14:textId="77777777" w:rsidTr="0017575F">
        <w:tc>
          <w:tcPr>
            <w:tcW w:w="3114" w:type="dxa"/>
          </w:tcPr>
          <w:p w14:paraId="716CC233" w14:textId="171C04A8" w:rsidR="00D74AB4" w:rsidRPr="00AA7B23" w:rsidRDefault="00D74AB4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6317C2" w14:textId="3F083B5A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189369C9" w14:textId="1AE1400C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D74AB4" w14:paraId="6E838752" w14:textId="77777777" w:rsidTr="0017575F">
        <w:tc>
          <w:tcPr>
            <w:tcW w:w="3114" w:type="dxa"/>
          </w:tcPr>
          <w:p w14:paraId="4E167E0C" w14:textId="7B9E79CC" w:rsidR="00D74AB4" w:rsidRPr="00AA7B23" w:rsidRDefault="00D74AB4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FEE6F58" w14:textId="5CD79CC0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09326CC5" w14:textId="656BD95B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D74AB4" w14:paraId="1A78637F" w14:textId="77777777" w:rsidTr="0017575F">
        <w:tc>
          <w:tcPr>
            <w:tcW w:w="3114" w:type="dxa"/>
          </w:tcPr>
          <w:p w14:paraId="46EB591D" w14:textId="46C945FB" w:rsidR="00D74AB4" w:rsidRPr="00AA7B23" w:rsidRDefault="00D74AB4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DC67EFB" w14:textId="29C7324F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53024E08" w14:textId="40E63F3E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D74AB4" w14:paraId="0E002F53" w14:textId="77777777" w:rsidTr="0017575F">
        <w:tc>
          <w:tcPr>
            <w:tcW w:w="3114" w:type="dxa"/>
          </w:tcPr>
          <w:p w14:paraId="178DC9C5" w14:textId="31BCCB21" w:rsidR="00D74AB4" w:rsidRPr="00AA7B23" w:rsidRDefault="00D74AB4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5823ABF" w14:textId="7AB4D6B5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6014835B" w14:textId="3563BA40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D74AB4" w14:paraId="101A0087" w14:textId="77777777" w:rsidTr="0017575F">
        <w:tc>
          <w:tcPr>
            <w:tcW w:w="3114" w:type="dxa"/>
          </w:tcPr>
          <w:p w14:paraId="382440E5" w14:textId="1221EAF9" w:rsidR="00D74AB4" w:rsidRPr="00AA7B23" w:rsidRDefault="00D74AB4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1DA5E71" w14:textId="5647019A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1165F94F" w14:textId="7BC0EAC4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D74AB4" w14:paraId="66A7E213" w14:textId="77777777" w:rsidTr="0017575F">
        <w:tc>
          <w:tcPr>
            <w:tcW w:w="3114" w:type="dxa"/>
          </w:tcPr>
          <w:p w14:paraId="5092F0B1" w14:textId="7000FAEE" w:rsidR="00D74AB4" w:rsidRPr="00AA7B23" w:rsidRDefault="00D74AB4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028923D" w14:textId="6DEEEA66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1F7F0322" w14:textId="3C34E9F9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D74AB4" w14:paraId="5DDF603C" w14:textId="77777777" w:rsidTr="0017575F">
        <w:tc>
          <w:tcPr>
            <w:tcW w:w="3114" w:type="dxa"/>
          </w:tcPr>
          <w:p w14:paraId="5198F1FB" w14:textId="6FFB99F4" w:rsidR="00D74AB4" w:rsidRPr="00AA7B23" w:rsidRDefault="00D74AB4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388066B" w14:textId="00549C91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446B27B7" w14:textId="14E679DB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</w:tbl>
    <w:p w14:paraId="5D7BC5F2" w14:textId="5AA0914D" w:rsidR="00D74AB4" w:rsidRDefault="00FA2C27" w:rsidP="00FA2C27">
      <w:pPr>
        <w:spacing w:line="276" w:lineRule="auto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行は適宜増やしてください。</w:t>
      </w:r>
    </w:p>
    <w:p w14:paraId="7396B035" w14:textId="77777777" w:rsidR="00FA2C27" w:rsidRDefault="00FA2C27" w:rsidP="00FA2C27">
      <w:pPr>
        <w:spacing w:line="276" w:lineRule="auto"/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D74AB4" w14:paraId="46580083" w14:textId="77777777" w:rsidTr="00D74AB4">
        <w:tc>
          <w:tcPr>
            <w:tcW w:w="2547" w:type="dxa"/>
            <w:shd w:val="clear" w:color="auto" w:fill="F2F2F2" w:themeFill="background1" w:themeFillShade="F2"/>
          </w:tcPr>
          <w:p w14:paraId="7065C12F" w14:textId="77777777" w:rsidR="00D74AB4" w:rsidRPr="006F778F" w:rsidRDefault="00D74AB4" w:rsidP="00D74AB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申請経費合計</w:t>
            </w:r>
            <w:r w:rsidRPr="006F77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金額</w:t>
            </w:r>
          </w:p>
        </w:tc>
        <w:tc>
          <w:tcPr>
            <w:tcW w:w="7903" w:type="dxa"/>
          </w:tcPr>
          <w:p w14:paraId="0AB113F9" w14:textId="77777777" w:rsidR="00D74AB4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68369BDB" w14:textId="12061081" w:rsidR="004C1438" w:rsidRDefault="004C1438" w:rsidP="00C95ED8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DB3E694" w14:textId="5AE23D17" w:rsidR="004C1438" w:rsidRDefault="004C1438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4C1438" w:rsidSect="00AA5EA1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92F"/>
    <w:multiLevelType w:val="hybridMultilevel"/>
    <w:tmpl w:val="44A24E46"/>
    <w:lvl w:ilvl="0" w:tplc="20F01DA8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4" w:hanging="440"/>
      </w:pPr>
    </w:lvl>
    <w:lvl w:ilvl="3" w:tplc="0409000F" w:tentative="1">
      <w:start w:val="1"/>
      <w:numFmt w:val="decimal"/>
      <w:lvlText w:val="%4."/>
      <w:lvlJc w:val="left"/>
      <w:pPr>
        <w:ind w:left="2894" w:hanging="440"/>
      </w:pPr>
    </w:lvl>
    <w:lvl w:ilvl="4" w:tplc="04090017" w:tentative="1">
      <w:start w:val="1"/>
      <w:numFmt w:val="aiueoFullWidth"/>
      <w:lvlText w:val="(%5)"/>
      <w:lvlJc w:val="left"/>
      <w:pPr>
        <w:ind w:left="3334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4" w:hanging="440"/>
      </w:pPr>
    </w:lvl>
    <w:lvl w:ilvl="6" w:tplc="0409000F" w:tentative="1">
      <w:start w:val="1"/>
      <w:numFmt w:val="decimal"/>
      <w:lvlText w:val="%7."/>
      <w:lvlJc w:val="left"/>
      <w:pPr>
        <w:ind w:left="4214" w:hanging="440"/>
      </w:pPr>
    </w:lvl>
    <w:lvl w:ilvl="7" w:tplc="04090017" w:tentative="1">
      <w:start w:val="1"/>
      <w:numFmt w:val="aiueoFullWidth"/>
      <w:lvlText w:val="(%8)"/>
      <w:lvlJc w:val="left"/>
      <w:pPr>
        <w:ind w:left="465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40"/>
      </w:pPr>
    </w:lvl>
  </w:abstractNum>
  <w:abstractNum w:abstractNumId="1" w15:restartNumberingAfterBreak="0">
    <w:nsid w:val="029B10C3"/>
    <w:multiLevelType w:val="hybridMultilevel"/>
    <w:tmpl w:val="4478159C"/>
    <w:lvl w:ilvl="0" w:tplc="1DF4A33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EEFA760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127F09"/>
    <w:multiLevelType w:val="hybridMultilevel"/>
    <w:tmpl w:val="D9D6779E"/>
    <w:lvl w:ilvl="0" w:tplc="FFFFFFFF">
      <w:start w:val="1"/>
      <w:numFmt w:val="decimalFullWidth"/>
      <w:lvlText w:val="%1、"/>
      <w:lvlJc w:val="left"/>
      <w:pPr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771ECA"/>
    <w:multiLevelType w:val="hybridMultilevel"/>
    <w:tmpl w:val="C16A98DA"/>
    <w:lvl w:ilvl="0" w:tplc="A7363E6A">
      <w:start w:val="1"/>
      <w:numFmt w:val="none"/>
      <w:lvlText w:val="（１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E4CC3"/>
    <w:multiLevelType w:val="hybridMultilevel"/>
    <w:tmpl w:val="4894C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FD5F51"/>
    <w:multiLevelType w:val="hybridMultilevel"/>
    <w:tmpl w:val="FB7451FE"/>
    <w:lvl w:ilvl="0" w:tplc="0409000F">
      <w:start w:val="1"/>
      <w:numFmt w:val="decimal"/>
      <w:lvlText w:val="%1."/>
      <w:lvlJc w:val="left"/>
      <w:pPr>
        <w:ind w:left="1574" w:hanging="440"/>
      </w:pPr>
    </w:lvl>
    <w:lvl w:ilvl="1" w:tplc="04090017" w:tentative="1">
      <w:start w:val="1"/>
      <w:numFmt w:val="aiueoFullWidth"/>
      <w:lvlText w:val="(%2)"/>
      <w:lvlJc w:val="left"/>
      <w:pPr>
        <w:ind w:left="201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4" w:hanging="440"/>
      </w:pPr>
    </w:lvl>
    <w:lvl w:ilvl="3" w:tplc="0409000F" w:tentative="1">
      <w:start w:val="1"/>
      <w:numFmt w:val="decimal"/>
      <w:lvlText w:val="%4."/>
      <w:lvlJc w:val="left"/>
      <w:pPr>
        <w:ind w:left="2894" w:hanging="440"/>
      </w:pPr>
    </w:lvl>
    <w:lvl w:ilvl="4" w:tplc="04090017" w:tentative="1">
      <w:start w:val="1"/>
      <w:numFmt w:val="aiueoFullWidth"/>
      <w:lvlText w:val="(%5)"/>
      <w:lvlJc w:val="left"/>
      <w:pPr>
        <w:ind w:left="3334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4" w:hanging="440"/>
      </w:pPr>
    </w:lvl>
    <w:lvl w:ilvl="6" w:tplc="0409000F" w:tentative="1">
      <w:start w:val="1"/>
      <w:numFmt w:val="decimal"/>
      <w:lvlText w:val="%7."/>
      <w:lvlJc w:val="left"/>
      <w:pPr>
        <w:ind w:left="4214" w:hanging="440"/>
      </w:pPr>
    </w:lvl>
    <w:lvl w:ilvl="7" w:tplc="04090017" w:tentative="1">
      <w:start w:val="1"/>
      <w:numFmt w:val="aiueoFullWidth"/>
      <w:lvlText w:val="(%8)"/>
      <w:lvlJc w:val="left"/>
      <w:pPr>
        <w:ind w:left="465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40"/>
      </w:pPr>
    </w:lvl>
  </w:abstractNum>
  <w:abstractNum w:abstractNumId="6" w15:restartNumberingAfterBreak="0">
    <w:nsid w:val="21284314"/>
    <w:multiLevelType w:val="hybridMultilevel"/>
    <w:tmpl w:val="EDC8A536"/>
    <w:lvl w:ilvl="0" w:tplc="ED7422BC">
      <w:start w:val="1"/>
      <w:numFmt w:val="decimalEnclosedCircle"/>
      <w:lvlText w:val="%1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7" w15:restartNumberingAfterBreak="0">
    <w:nsid w:val="3CEE3471"/>
    <w:multiLevelType w:val="hybridMultilevel"/>
    <w:tmpl w:val="03C025B0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11">
      <w:start w:val="1"/>
      <w:numFmt w:val="decimalEnclosedCircle"/>
      <w:lvlText w:val="%4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96739CD"/>
    <w:multiLevelType w:val="hybridMultilevel"/>
    <w:tmpl w:val="52C47D48"/>
    <w:lvl w:ilvl="0" w:tplc="D870019E">
      <w:start w:val="1"/>
      <w:numFmt w:val="decimalEnclosedCircle"/>
      <w:lvlText w:val="%1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9" w15:restartNumberingAfterBreak="0">
    <w:nsid w:val="5D0C5954"/>
    <w:multiLevelType w:val="hybridMultilevel"/>
    <w:tmpl w:val="D9D6779E"/>
    <w:lvl w:ilvl="0" w:tplc="C05E7444">
      <w:start w:val="1"/>
      <w:numFmt w:val="decimalFullWidth"/>
      <w:lvlText w:val="%1、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5366BF3"/>
    <w:multiLevelType w:val="hybridMultilevel"/>
    <w:tmpl w:val="0CDA5EF0"/>
    <w:lvl w:ilvl="0" w:tplc="04090011">
      <w:start w:val="1"/>
      <w:numFmt w:val="decimalEnclosedCircle"/>
      <w:lvlText w:val="%1"/>
      <w:lvlJc w:val="left"/>
      <w:pPr>
        <w:ind w:left="1760" w:hanging="440"/>
      </w:pPr>
    </w:lvl>
    <w:lvl w:ilvl="1" w:tplc="04090017" w:tentative="1">
      <w:start w:val="1"/>
      <w:numFmt w:val="aiueoFullWidth"/>
      <w:lvlText w:val="(%2)"/>
      <w:lvlJc w:val="left"/>
      <w:pPr>
        <w:ind w:left="22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40"/>
      </w:pPr>
    </w:lvl>
    <w:lvl w:ilvl="3" w:tplc="0409000F" w:tentative="1">
      <w:start w:val="1"/>
      <w:numFmt w:val="decimal"/>
      <w:lvlText w:val="%4."/>
      <w:lvlJc w:val="left"/>
      <w:pPr>
        <w:ind w:left="3080" w:hanging="440"/>
      </w:pPr>
    </w:lvl>
    <w:lvl w:ilvl="4" w:tplc="04090017" w:tentative="1">
      <w:start w:val="1"/>
      <w:numFmt w:val="aiueoFullWidth"/>
      <w:lvlText w:val="(%5)"/>
      <w:lvlJc w:val="left"/>
      <w:pPr>
        <w:ind w:left="35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40"/>
      </w:pPr>
    </w:lvl>
    <w:lvl w:ilvl="6" w:tplc="0409000F" w:tentative="1">
      <w:start w:val="1"/>
      <w:numFmt w:val="decimal"/>
      <w:lvlText w:val="%7."/>
      <w:lvlJc w:val="left"/>
      <w:pPr>
        <w:ind w:left="4400" w:hanging="440"/>
      </w:pPr>
    </w:lvl>
    <w:lvl w:ilvl="7" w:tplc="04090017" w:tentative="1">
      <w:start w:val="1"/>
      <w:numFmt w:val="aiueoFullWidth"/>
      <w:lvlText w:val="(%8)"/>
      <w:lvlJc w:val="left"/>
      <w:pPr>
        <w:ind w:left="48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40"/>
      </w:pPr>
    </w:lvl>
  </w:abstractNum>
  <w:num w:numId="1" w16cid:durableId="1809546189">
    <w:abstractNumId w:val="3"/>
  </w:num>
  <w:num w:numId="2" w16cid:durableId="994643613">
    <w:abstractNumId w:val="4"/>
  </w:num>
  <w:num w:numId="3" w16cid:durableId="1171145062">
    <w:abstractNumId w:val="1"/>
  </w:num>
  <w:num w:numId="4" w16cid:durableId="1136991564">
    <w:abstractNumId w:val="8"/>
  </w:num>
  <w:num w:numId="5" w16cid:durableId="1111166441">
    <w:abstractNumId w:val="9"/>
  </w:num>
  <w:num w:numId="6" w16cid:durableId="1945109666">
    <w:abstractNumId w:val="6"/>
  </w:num>
  <w:num w:numId="7" w16cid:durableId="27028249">
    <w:abstractNumId w:val="2"/>
  </w:num>
  <w:num w:numId="8" w16cid:durableId="1026640154">
    <w:abstractNumId w:val="5"/>
  </w:num>
  <w:num w:numId="9" w16cid:durableId="276720900">
    <w:abstractNumId w:val="0"/>
  </w:num>
  <w:num w:numId="10" w16cid:durableId="1171721654">
    <w:abstractNumId w:val="7"/>
  </w:num>
  <w:num w:numId="11" w16cid:durableId="805045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BB"/>
    <w:rsid w:val="00017269"/>
    <w:rsid w:val="000260FF"/>
    <w:rsid w:val="00040ECB"/>
    <w:rsid w:val="00097321"/>
    <w:rsid w:val="000E177A"/>
    <w:rsid w:val="00104E79"/>
    <w:rsid w:val="00153847"/>
    <w:rsid w:val="001C126E"/>
    <w:rsid w:val="00214826"/>
    <w:rsid w:val="0023159F"/>
    <w:rsid w:val="00254DA9"/>
    <w:rsid w:val="00263949"/>
    <w:rsid w:val="002729CA"/>
    <w:rsid w:val="002C15EF"/>
    <w:rsid w:val="0031004A"/>
    <w:rsid w:val="00314043"/>
    <w:rsid w:val="00365B8B"/>
    <w:rsid w:val="0037343C"/>
    <w:rsid w:val="003852A2"/>
    <w:rsid w:val="003B0F06"/>
    <w:rsid w:val="003C5853"/>
    <w:rsid w:val="004100DD"/>
    <w:rsid w:val="00412861"/>
    <w:rsid w:val="004148F8"/>
    <w:rsid w:val="00431BDA"/>
    <w:rsid w:val="004401A6"/>
    <w:rsid w:val="0044314E"/>
    <w:rsid w:val="00491F1E"/>
    <w:rsid w:val="00496055"/>
    <w:rsid w:val="004C1438"/>
    <w:rsid w:val="004E128E"/>
    <w:rsid w:val="00512891"/>
    <w:rsid w:val="005175B2"/>
    <w:rsid w:val="0052294B"/>
    <w:rsid w:val="00557D8A"/>
    <w:rsid w:val="005A5D0C"/>
    <w:rsid w:val="005F6768"/>
    <w:rsid w:val="006403B4"/>
    <w:rsid w:val="00646194"/>
    <w:rsid w:val="00664441"/>
    <w:rsid w:val="00673356"/>
    <w:rsid w:val="00683F31"/>
    <w:rsid w:val="00687F8C"/>
    <w:rsid w:val="006966A7"/>
    <w:rsid w:val="006A60BB"/>
    <w:rsid w:val="006D5EB7"/>
    <w:rsid w:val="006F778F"/>
    <w:rsid w:val="00724284"/>
    <w:rsid w:val="00741522"/>
    <w:rsid w:val="00755035"/>
    <w:rsid w:val="007627E5"/>
    <w:rsid w:val="007A7B34"/>
    <w:rsid w:val="00826D1C"/>
    <w:rsid w:val="00841CC8"/>
    <w:rsid w:val="008C12E4"/>
    <w:rsid w:val="008F159F"/>
    <w:rsid w:val="009267DF"/>
    <w:rsid w:val="009B2F63"/>
    <w:rsid w:val="009B4246"/>
    <w:rsid w:val="009F703A"/>
    <w:rsid w:val="00A00AB8"/>
    <w:rsid w:val="00A139FE"/>
    <w:rsid w:val="00A54179"/>
    <w:rsid w:val="00AA5EA1"/>
    <w:rsid w:val="00AC30B1"/>
    <w:rsid w:val="00AD7DED"/>
    <w:rsid w:val="00B9109F"/>
    <w:rsid w:val="00BA4685"/>
    <w:rsid w:val="00BB1BA7"/>
    <w:rsid w:val="00BE6FBB"/>
    <w:rsid w:val="00C046A0"/>
    <w:rsid w:val="00C15DAF"/>
    <w:rsid w:val="00C20F5A"/>
    <w:rsid w:val="00C417DD"/>
    <w:rsid w:val="00C95ED8"/>
    <w:rsid w:val="00CA164A"/>
    <w:rsid w:val="00CC7981"/>
    <w:rsid w:val="00CE3DA0"/>
    <w:rsid w:val="00CE6B85"/>
    <w:rsid w:val="00D26249"/>
    <w:rsid w:val="00D313A8"/>
    <w:rsid w:val="00D626D6"/>
    <w:rsid w:val="00D74AB4"/>
    <w:rsid w:val="00DC5017"/>
    <w:rsid w:val="00DE62F5"/>
    <w:rsid w:val="00E16C12"/>
    <w:rsid w:val="00E30F0D"/>
    <w:rsid w:val="00E36E3D"/>
    <w:rsid w:val="00E508E4"/>
    <w:rsid w:val="00E91A18"/>
    <w:rsid w:val="00EA2282"/>
    <w:rsid w:val="00F224DE"/>
    <w:rsid w:val="00F77948"/>
    <w:rsid w:val="00FA2C27"/>
    <w:rsid w:val="00FC09FA"/>
    <w:rsid w:val="00FC5DE8"/>
    <w:rsid w:val="00FD275C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F7DBD"/>
  <w15:chartTrackingRefBased/>
  <w15:docId w15:val="{05DA7AD7-9985-A24A-B4C6-065A62F3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60BB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6A60BB"/>
    <w:rPr>
      <w:rFonts w:ascii="ＭＳ 明朝" w:eastAsia="ＭＳ 明朝" w:hAnsi="ＭＳ 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6A60BB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6A60BB"/>
    <w:rPr>
      <w:rFonts w:ascii="ＭＳ 明朝" w:eastAsia="ＭＳ 明朝" w:hAnsi="ＭＳ 明朝"/>
      <w:sz w:val="26"/>
      <w:szCs w:val="26"/>
    </w:rPr>
  </w:style>
  <w:style w:type="paragraph" w:styleId="a7">
    <w:name w:val="List Paragraph"/>
    <w:basedOn w:val="a"/>
    <w:uiPriority w:val="34"/>
    <w:qFormat/>
    <w:rsid w:val="00826D1C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26D1C"/>
  </w:style>
  <w:style w:type="character" w:customStyle="1" w:styleId="a9">
    <w:name w:val="日付 (文字)"/>
    <w:basedOn w:val="a0"/>
    <w:link w:val="a8"/>
    <w:uiPriority w:val="99"/>
    <w:semiHidden/>
    <w:rsid w:val="00826D1C"/>
  </w:style>
  <w:style w:type="table" w:styleId="aa">
    <w:name w:val="Table Grid"/>
    <w:basedOn w:val="a1"/>
    <w:uiPriority w:val="39"/>
    <w:rsid w:val="00C9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F778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F778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FC5DE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C5DE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C5DE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C5DE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C5DE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C5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C5DE8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040ECB"/>
  </w:style>
  <w:style w:type="character" w:styleId="af4">
    <w:name w:val="Unresolved Mention"/>
    <w:basedOn w:val="a0"/>
    <w:uiPriority w:val="99"/>
    <w:semiHidden/>
    <w:unhideWhenUsed/>
    <w:rsid w:val="009B2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A9A89724-6142-43E0-B331-4E697DB8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実愛 秋山</dc:creator>
  <cp:keywords/>
  <dc:description/>
  <cp:lastModifiedBy>実愛 秋山</cp:lastModifiedBy>
  <cp:revision>4</cp:revision>
  <cp:lastPrinted>2023-09-10T17:01:00Z</cp:lastPrinted>
  <dcterms:created xsi:type="dcterms:W3CDTF">2024-04-25T02:34:00Z</dcterms:created>
  <dcterms:modified xsi:type="dcterms:W3CDTF">2024-04-25T02:34:00Z</dcterms:modified>
</cp:coreProperties>
</file>